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01" w:rsidRDefault="00DA7828" w:rsidP="00470501">
      <w:pPr>
        <w:jc w:val="center"/>
        <w:rPr>
          <w:rStyle w:val="fontstyle01"/>
          <w:rFonts w:ascii="Times New Roman" w:hAnsi="Times New Roman" w:cs="Times New Roman"/>
          <w:sz w:val="22"/>
          <w:szCs w:val="22"/>
        </w:rPr>
      </w:pPr>
      <w:r w:rsidRPr="00470501">
        <w:rPr>
          <w:rStyle w:val="fontstyle01"/>
          <w:rFonts w:ascii="Times New Roman" w:hAnsi="Times New Roman" w:cs="Times New Roman"/>
          <w:sz w:val="22"/>
          <w:szCs w:val="22"/>
        </w:rPr>
        <w:t>Порядок обеспечения инфекционной безопасности в стоматологической</w:t>
      </w: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Style w:val="fontstyle01"/>
          <w:rFonts w:ascii="Times New Roman" w:hAnsi="Times New Roman" w:cs="Times New Roman"/>
          <w:sz w:val="22"/>
          <w:szCs w:val="22"/>
        </w:rPr>
        <w:t>клинике</w:t>
      </w:r>
      <w:r w:rsidR="00470501">
        <w:rPr>
          <w:rStyle w:val="fontstyle01"/>
          <w:rFonts w:ascii="Times New Roman" w:hAnsi="Times New Roman" w:cs="Times New Roman"/>
          <w:sz w:val="22"/>
          <w:szCs w:val="22"/>
        </w:rPr>
        <w:t xml:space="preserve"> в</w:t>
      </w:r>
      <w:r w:rsidRPr="00470501">
        <w:rPr>
          <w:rStyle w:val="fontstyle01"/>
          <w:rFonts w:ascii="Times New Roman" w:hAnsi="Times New Roman" w:cs="Times New Roman"/>
          <w:sz w:val="22"/>
          <w:szCs w:val="22"/>
        </w:rPr>
        <w:t xml:space="preserve"> ООО «</w:t>
      </w:r>
      <w:r w:rsidR="00470501">
        <w:rPr>
          <w:rStyle w:val="fontstyle01"/>
          <w:rFonts w:ascii="Times New Roman" w:hAnsi="Times New Roman" w:cs="Times New Roman"/>
          <w:sz w:val="22"/>
          <w:szCs w:val="22"/>
        </w:rPr>
        <w:t>ОНИКС</w:t>
      </w:r>
      <w:r w:rsidRPr="00470501">
        <w:rPr>
          <w:rStyle w:val="fontstyle01"/>
          <w:rFonts w:ascii="Times New Roman" w:hAnsi="Times New Roman" w:cs="Times New Roman"/>
          <w:sz w:val="22"/>
          <w:szCs w:val="22"/>
        </w:rPr>
        <w:t>»</w:t>
      </w:r>
    </w:p>
    <w:p w:rsidR="00470501" w:rsidRDefault="00DA7828" w:rsidP="00470501">
      <w:pPr>
        <w:spacing w:line="240" w:lineRule="auto"/>
        <w:jc w:val="right"/>
        <w:rPr>
          <w:rStyle w:val="fontstyle01"/>
          <w:rFonts w:ascii="Times New Roman" w:hAnsi="Times New Roman" w:cs="Times New Roman"/>
          <w:sz w:val="22"/>
          <w:szCs w:val="22"/>
        </w:rPr>
      </w:pP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Style w:val="fontstyle01"/>
          <w:rFonts w:ascii="Times New Roman" w:hAnsi="Times New Roman" w:cs="Times New Roman"/>
          <w:sz w:val="22"/>
          <w:szCs w:val="22"/>
        </w:rPr>
        <w:t>Утверждаю</w:t>
      </w:r>
    </w:p>
    <w:p w:rsidR="00470501" w:rsidRDefault="00DA7828" w:rsidP="00470501">
      <w:pPr>
        <w:spacing w:line="240" w:lineRule="auto"/>
        <w:jc w:val="right"/>
        <w:rPr>
          <w:rStyle w:val="fontstyle01"/>
          <w:rFonts w:ascii="Times New Roman" w:hAnsi="Times New Roman" w:cs="Times New Roman"/>
          <w:sz w:val="22"/>
          <w:szCs w:val="22"/>
        </w:rPr>
      </w:pPr>
      <w:r w:rsidRPr="00470501">
        <w:rPr>
          <w:rStyle w:val="fontstyle01"/>
          <w:rFonts w:ascii="Times New Roman" w:hAnsi="Times New Roman" w:cs="Times New Roman"/>
          <w:sz w:val="22"/>
          <w:szCs w:val="22"/>
        </w:rPr>
        <w:t>Главный врач_____</w:t>
      </w: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="00470501">
        <w:rPr>
          <w:rStyle w:val="fontstyle01"/>
          <w:rFonts w:ascii="Times New Roman" w:hAnsi="Times New Roman" w:cs="Times New Roman"/>
          <w:sz w:val="22"/>
          <w:szCs w:val="22"/>
        </w:rPr>
        <w:t>И.А. Никонова</w:t>
      </w:r>
    </w:p>
    <w:p w:rsidR="00F351BC" w:rsidRPr="00470501" w:rsidRDefault="00DA7828" w:rsidP="00470501">
      <w:pPr>
        <w:rPr>
          <w:rStyle w:val="fontstyle21"/>
          <w:rFonts w:ascii="Times New Roman" w:hAnsi="Times New Roman" w:cs="Times New Roman"/>
        </w:rPr>
      </w:pP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Style w:val="fontstyle01"/>
          <w:rFonts w:ascii="Times New Roman" w:hAnsi="Times New Roman" w:cs="Times New Roman"/>
          <w:sz w:val="22"/>
          <w:szCs w:val="22"/>
        </w:rPr>
        <w:t>1. Общие положения</w:t>
      </w: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Style w:val="fontstyle21"/>
          <w:rFonts w:ascii="Times New Roman" w:hAnsi="Times New Roman" w:cs="Times New Roman"/>
        </w:rPr>
        <w:t>1.1. Настоящий порядок определяет содержание работы и мероприятия по обеспечению</w:t>
      </w:r>
      <w:r w:rsidRPr="00470501">
        <w:rPr>
          <w:rStyle w:val="fontstyle2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инфекционной безопасности в наименование медицинской организации.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Style w:val="fontstyle21"/>
          <w:rFonts w:ascii="Times New Roman" w:hAnsi="Times New Roman" w:cs="Times New Roman"/>
        </w:rPr>
        <w:t xml:space="preserve">1.2. </w:t>
      </w:r>
      <w:proofErr w:type="gramStart"/>
      <w:r w:rsidRPr="00470501">
        <w:rPr>
          <w:rStyle w:val="fontstyle21"/>
          <w:rFonts w:ascii="Times New Roman" w:hAnsi="Times New Roman" w:cs="Times New Roman"/>
        </w:rPr>
        <w:t>Настоящий Порядок разработан в соответствии с: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Style w:val="fontstyle31"/>
          <w:rFonts w:ascii="Times New Roman" w:hAnsi="Times New Roman" w:cs="Times New Roman"/>
        </w:rPr>
        <w:sym w:font="Symbol" w:char="F0B7"/>
      </w:r>
      <w:r w:rsidRPr="00470501">
        <w:rPr>
          <w:rStyle w:val="fontstyle3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законом Российской Федерации от 21.11.2011 №323-ФЗ «Об основах охраны</w:t>
      </w:r>
      <w:r w:rsidRPr="00470501">
        <w:rPr>
          <w:rStyle w:val="fontstyle2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 xml:space="preserve">здоровья граждан в </w:t>
      </w:r>
      <w:r w:rsidR="00470501">
        <w:rPr>
          <w:rStyle w:val="fontstyle21"/>
          <w:rFonts w:ascii="Times New Roman" w:hAnsi="Times New Roman" w:cs="Times New Roman"/>
        </w:rPr>
        <w:t>РФ</w:t>
      </w:r>
      <w:r w:rsidRPr="00470501">
        <w:rPr>
          <w:rStyle w:val="fontstyle21"/>
          <w:rFonts w:ascii="Times New Roman" w:hAnsi="Times New Roman" w:cs="Times New Roman"/>
        </w:rPr>
        <w:t>»;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Style w:val="fontstyle31"/>
          <w:rFonts w:ascii="Times New Roman" w:hAnsi="Times New Roman" w:cs="Times New Roman"/>
        </w:rPr>
        <w:sym w:font="Symbol" w:char="F0B7"/>
      </w:r>
      <w:r w:rsidRPr="00470501">
        <w:rPr>
          <w:rStyle w:val="fontstyle3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законом Российской Федерации от 29.11.2010 №326-ФЗ «Об обязательном</w:t>
      </w:r>
      <w:r w:rsidRPr="00470501">
        <w:rPr>
          <w:rStyle w:val="fontstyle2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 xml:space="preserve">медицинском страховании в </w:t>
      </w:r>
      <w:r w:rsidR="00470501">
        <w:rPr>
          <w:rStyle w:val="fontstyle21"/>
          <w:rFonts w:ascii="Times New Roman" w:hAnsi="Times New Roman" w:cs="Times New Roman"/>
        </w:rPr>
        <w:t>РФ</w:t>
      </w:r>
      <w:r w:rsidRPr="00470501">
        <w:rPr>
          <w:rStyle w:val="fontstyle21"/>
          <w:rFonts w:ascii="Times New Roman" w:hAnsi="Times New Roman" w:cs="Times New Roman"/>
        </w:rPr>
        <w:t>»;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Style w:val="fontstyle31"/>
          <w:rFonts w:ascii="Times New Roman" w:hAnsi="Times New Roman" w:cs="Times New Roman"/>
        </w:rPr>
        <w:sym w:font="Symbol" w:char="F0B7"/>
      </w:r>
      <w:r w:rsidRPr="00470501">
        <w:rPr>
          <w:rStyle w:val="fontstyle3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законом Российской Федерации от 07.02.1992 №2300-1 «О защите прав</w:t>
      </w:r>
      <w:r w:rsidRPr="00470501">
        <w:rPr>
          <w:rStyle w:val="fontstyle2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потребителей»;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Style w:val="fontstyle31"/>
          <w:rFonts w:ascii="Times New Roman" w:hAnsi="Times New Roman" w:cs="Times New Roman"/>
        </w:rPr>
        <w:sym w:font="Symbol" w:char="F0B7"/>
      </w:r>
      <w:r w:rsidRPr="00470501">
        <w:rPr>
          <w:rStyle w:val="fontstyle3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 xml:space="preserve">законом Российской Федерации от 30.03.1999 №52-ФЗ «О </w:t>
      </w:r>
      <w:proofErr w:type="spellStart"/>
      <w:r w:rsidRPr="00470501">
        <w:rPr>
          <w:rStyle w:val="fontstyle21"/>
          <w:rFonts w:ascii="Times New Roman" w:hAnsi="Times New Roman" w:cs="Times New Roman"/>
        </w:rPr>
        <w:t>санитарноэпидемиологическом</w:t>
      </w:r>
      <w:proofErr w:type="spellEnd"/>
      <w:r w:rsidRPr="00470501">
        <w:rPr>
          <w:rStyle w:val="fontstyle21"/>
          <w:rFonts w:ascii="Times New Roman" w:hAnsi="Times New Roman" w:cs="Times New Roman"/>
        </w:rPr>
        <w:t xml:space="preserve"> благополучии населения»;</w:t>
      </w:r>
      <w:proofErr w:type="gramEnd"/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Style w:val="fontstyle31"/>
          <w:rFonts w:ascii="Times New Roman" w:hAnsi="Times New Roman" w:cs="Times New Roman"/>
        </w:rPr>
        <w:sym w:font="Symbol" w:char="F0B7"/>
      </w:r>
      <w:r w:rsidRPr="00470501">
        <w:rPr>
          <w:rStyle w:val="fontstyle3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СП 2.1.3678-20 «Санитарно-эпидемиологические требования к эксплуатации</w:t>
      </w:r>
      <w:r w:rsidRPr="00470501">
        <w:rPr>
          <w:rStyle w:val="fontstyle2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помещений, зданий, сооружений, оборудования и транспорта, а также условиям</w:t>
      </w:r>
      <w:r w:rsidRPr="00470501">
        <w:rPr>
          <w:rStyle w:val="fontstyle2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деятельности хозяйствующих субъектов, осуществляющих продажу товаров,</w:t>
      </w:r>
      <w:r w:rsidRPr="00470501">
        <w:rPr>
          <w:rStyle w:val="fontstyle21"/>
          <w:rFonts w:ascii="Times New Roman" w:hAnsi="Times New Roman" w:cs="Times New Roman"/>
        </w:rPr>
        <w:t xml:space="preserve">  </w:t>
      </w:r>
      <w:r w:rsidRPr="00470501">
        <w:rPr>
          <w:rStyle w:val="fontstyle21"/>
          <w:rFonts w:ascii="Times New Roman" w:hAnsi="Times New Roman" w:cs="Times New Roman"/>
        </w:rPr>
        <w:t>выполнение работ или оказание услуг»;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Style w:val="fontstyle31"/>
          <w:rFonts w:ascii="Times New Roman" w:hAnsi="Times New Roman" w:cs="Times New Roman"/>
        </w:rPr>
        <w:sym w:font="Symbol" w:char="F0B7"/>
      </w:r>
      <w:r w:rsidRPr="00470501">
        <w:rPr>
          <w:rStyle w:val="fontstyle3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СанПиН 3.3686-21 «Санитарно-эпидемиологические требования по профилактике</w:t>
      </w:r>
      <w:r w:rsidRPr="00470501">
        <w:rPr>
          <w:rStyle w:val="fontstyle2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инфекционных болезней»;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Style w:val="fontstyle31"/>
          <w:rFonts w:ascii="Times New Roman" w:hAnsi="Times New Roman" w:cs="Times New Roman"/>
        </w:rPr>
        <w:sym w:font="Symbol" w:char="F0B7"/>
      </w:r>
      <w:r w:rsidRPr="00470501">
        <w:rPr>
          <w:rStyle w:val="fontstyle3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другими нормативными документами, регламентирующими деятельность</w:t>
      </w:r>
      <w:r w:rsidRPr="00470501">
        <w:rPr>
          <w:rStyle w:val="fontstyle21"/>
          <w:rFonts w:ascii="Times New Roman" w:hAnsi="Times New Roman" w:cs="Times New Roman"/>
        </w:rPr>
        <w:t xml:space="preserve"> </w:t>
      </w:r>
      <w:r w:rsidRPr="00470501">
        <w:rPr>
          <w:rStyle w:val="fontstyle21"/>
          <w:rFonts w:ascii="Times New Roman" w:hAnsi="Times New Roman" w:cs="Times New Roman"/>
        </w:rPr>
        <w:t>медицинской организации по обеспечению инфекционной безопасности.</w:t>
      </w:r>
    </w:p>
    <w:p w:rsidR="00652C22" w:rsidRDefault="00DA7828" w:rsidP="00652C22">
      <w:pPr>
        <w:rPr>
          <w:rFonts w:ascii="Times New Roman" w:hAnsi="Times New Roman" w:cs="Times New Roman"/>
          <w:color w:val="000000"/>
        </w:rPr>
      </w:pPr>
      <w:r w:rsidRPr="00470501">
        <w:rPr>
          <w:rFonts w:ascii="Times New Roman" w:hAnsi="Times New Roman" w:cs="Times New Roman"/>
          <w:b/>
          <w:bCs/>
          <w:color w:val="000000"/>
        </w:rPr>
        <w:t>2. Основные понятия и термины, используемые в настоящем Порядке</w:t>
      </w: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t>2.1. Для целей настоящего Порядка используются следующие основные понятия:</w:t>
      </w:r>
      <w:r w:rsidRPr="00470501">
        <w:rPr>
          <w:rFonts w:ascii="Times New Roman" w:hAnsi="Times New Roman" w:cs="Times New Roman"/>
          <w:color w:val="000000"/>
        </w:rPr>
        <w:br/>
        <w:t>1. Инфекционная безопасность – совокупность характеристик, отражающих безопасность условий осуществления медицинской деятельности в части возникновения и распространения в медицинской организации любого клинически выраженного заболевания микробного происхождения.</w:t>
      </w:r>
      <w:r w:rsidRPr="00470501">
        <w:rPr>
          <w:rFonts w:ascii="Times New Roman" w:hAnsi="Times New Roman" w:cs="Times New Roman"/>
          <w:color w:val="000000"/>
        </w:rPr>
        <w:br/>
        <w:t>2. Внутрибольничная инфекция (далее – ВБИ) – любое клинически выраженное заболевание микробного происхождения, которое поражает больного в результате его поступления в больницу или обращения за медицинской помощью (в любую другую медицинскую организацию, независимо от форм собственности), а также заболевание сотрудника вследствие его работы в данной организации.</w:t>
      </w:r>
      <w:r w:rsidRPr="00470501">
        <w:rPr>
          <w:rFonts w:ascii="Times New Roman" w:hAnsi="Times New Roman" w:cs="Times New Roman"/>
          <w:color w:val="000000"/>
        </w:rPr>
        <w:br/>
        <w:t>3. Критерий определения внутрибольничных послеоперационных инфекций – заболевания, возникшие в течение 30 дней после операции, а при наличии имплантата – в течение года.</w:t>
      </w:r>
      <w:r w:rsidRPr="00470501">
        <w:rPr>
          <w:rFonts w:ascii="Times New Roman" w:hAnsi="Times New Roman" w:cs="Times New Roman"/>
          <w:color w:val="000000"/>
        </w:rPr>
        <w:br/>
        <w:t xml:space="preserve">4. Производственный контроль – </w:t>
      </w:r>
      <w:proofErr w:type="gramStart"/>
      <w:r w:rsidRPr="00470501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b/>
          <w:bCs/>
          <w:color w:val="000000"/>
        </w:rPr>
        <w:t>3. Основные направления обеспечения инфекционной безопасности</w:t>
      </w: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t xml:space="preserve">3.1. </w:t>
      </w:r>
      <w:proofErr w:type="gramStart"/>
      <w:r w:rsidRPr="00470501">
        <w:rPr>
          <w:rFonts w:ascii="Times New Roman" w:hAnsi="Times New Roman" w:cs="Times New Roman"/>
          <w:color w:val="000000"/>
        </w:rPr>
        <w:t>Основные направления работы медицинской организации по обеспечению инфекционной безопасности определяются с учетом того, что микробный пейзаж медицинской организации, подразделения медицинской организации (отделения) формируется из: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микрофлоры, привносимой пациентами, в большей степени пациентами с </w:t>
      </w:r>
      <w:proofErr w:type="spellStart"/>
      <w:r w:rsidRPr="00470501">
        <w:rPr>
          <w:rFonts w:ascii="Times New Roman" w:hAnsi="Times New Roman" w:cs="Times New Roman"/>
          <w:color w:val="000000"/>
        </w:rPr>
        <w:t>гнойносептическими</w:t>
      </w:r>
      <w:proofErr w:type="spellEnd"/>
      <w:r w:rsidRPr="00470501">
        <w:rPr>
          <w:rFonts w:ascii="Times New Roman" w:hAnsi="Times New Roman" w:cs="Times New Roman"/>
          <w:color w:val="000000"/>
        </w:rPr>
        <w:t xml:space="preserve"> инфекциями (далее – ГСИ), пролеченными в подразделении медицинской 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микрофлоры, носителем которой является персонал;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микрофлоры внутрибольничной среды (предметы, медицинские изделия, воздух и т. д.).</w:t>
      </w:r>
      <w:r w:rsidRPr="00470501">
        <w:rPr>
          <w:rFonts w:ascii="Times New Roman" w:hAnsi="Times New Roman" w:cs="Times New Roman"/>
          <w:color w:val="000000"/>
        </w:rPr>
        <w:br/>
        <w:t>3.2.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Обеспечение инфекционной безопасности в медицинской организации является сложным многокомпонентным процессом, реализация которого включает ряд направлений: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кадровая работа в медицинской организации по вопросам обеспечения инфекционной безопасности;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обеспечение инфекционной безопасности и профилактика ВБИ у пациентов;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обеспечение инфекционной безопасности внутрибольничной среды (предметы, медицинские изделия, воздух и т. д.);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обеспечение инфекционной безопасности персонала.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lastRenderedPageBreak/>
        <w:t xml:space="preserve">3.3. </w:t>
      </w:r>
      <w:proofErr w:type="gramStart"/>
      <w:r w:rsidRPr="00470501">
        <w:rPr>
          <w:rFonts w:ascii="Times New Roman" w:hAnsi="Times New Roman" w:cs="Times New Roman"/>
          <w:color w:val="000000"/>
        </w:rPr>
        <w:t>В целях организации работы по указанным направлениям в медицинской организации</w:t>
      </w:r>
      <w:r w:rsidRPr="00470501">
        <w:rPr>
          <w:rFonts w:ascii="Times New Roman" w:hAnsi="Times New Roman" w:cs="Times New Roman"/>
          <w:color w:val="000000"/>
        </w:rPr>
        <w:br/>
        <w:t>обеспечивается выполнение следующих требований, установленных санитарными</w:t>
      </w:r>
      <w:r w:rsidRPr="00470501">
        <w:rPr>
          <w:rFonts w:ascii="Times New Roman" w:hAnsi="Times New Roman" w:cs="Times New Roman"/>
          <w:color w:val="000000"/>
        </w:rPr>
        <w:br/>
        <w:t>правилами: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требований к размещению и территории медицинской 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требований к зданиям, сооружениям и помещениям медицинской 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требования к внутренней отделке помещений;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требования к водоснабжению и канализации;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требований к отоплению, вентиляции, микроклимату и воздушной среде помещений;</w:t>
      </w:r>
      <w:proofErr w:type="gramEnd"/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70501">
        <w:rPr>
          <w:rFonts w:ascii="Times New Roman" w:hAnsi="Times New Roman" w:cs="Times New Roman"/>
          <w:color w:val="000000"/>
        </w:rPr>
        <w:t>требований к естественному и искусственному освещению;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требований к инвентарю и технологическому оборудованию;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требований к организации профилактических и противоэпидемических мероприятий;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требований, учитывающих санитарно-эпидемиологические особенности организации подразделений различного профиля;</w:t>
      </w:r>
      <w:r w:rsidRPr="00470501">
        <w:rPr>
          <w:rFonts w:ascii="Times New Roman" w:hAnsi="Times New Roman" w:cs="Times New Roman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требований к санитарному содержанию помещений, оборудования, инвентаря;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требований к правилам обработки рук медицинского персонала и кожных покровов пациентов;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требований к правилам личной гигиены пациентов;</w:t>
      </w:r>
      <w:proofErr w:type="gramEnd"/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требований к организации питания пациентов;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требований к условиям труда медицинского персонала.</w:t>
      </w:r>
      <w:r w:rsidRPr="00470501">
        <w:rPr>
          <w:rFonts w:ascii="Times New Roman" w:hAnsi="Times New Roman" w:cs="Times New Roman"/>
          <w:color w:val="000000"/>
        </w:rPr>
        <w:br/>
        <w:t>3.4. Профилактика ВБИ в стационарах (отделениях) хирургического профиля, в стоматологических медицинских организациях обеспечиваются выполнением соответствующих требований, установленных санитарными правилами.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b/>
          <w:bCs/>
          <w:color w:val="000000"/>
        </w:rPr>
        <w:t>4. Кадровая работа в медицинской организации по вопросам обеспечения</w:t>
      </w:r>
      <w:r w:rsidRPr="00470501">
        <w:rPr>
          <w:rFonts w:ascii="Times New Roman" w:hAnsi="Times New Roman" w:cs="Times New Roman"/>
          <w:b/>
          <w:bCs/>
          <w:color w:val="000000"/>
        </w:rPr>
        <w:br/>
        <w:t>инфекционной безопасности</w:t>
      </w: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t xml:space="preserve">4.1. </w:t>
      </w:r>
      <w:proofErr w:type="gramStart"/>
      <w:r w:rsidRPr="00470501">
        <w:rPr>
          <w:rFonts w:ascii="Times New Roman" w:hAnsi="Times New Roman" w:cs="Times New Roman"/>
          <w:color w:val="000000"/>
        </w:rPr>
        <w:t>Кадровая работа является основным направлением при обеспечении инфекционной</w:t>
      </w:r>
      <w:r w:rsid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в медицинской организации и включает в себя: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назначение лица, ответственного за инфекционную безопасность в медицинской организации, и определение его полномочий;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назначение лиц, ответственных за обеспечение инфекционной безопасности в подразделениях медицинской 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подготовку кадров медицинской организации по вопросам обеспечения инфекционной безопасности;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контроль за состоянием кадровой работы по обеспечению инфекционной безопасности.</w:t>
      </w:r>
      <w:r w:rsidRPr="00470501">
        <w:rPr>
          <w:rFonts w:ascii="Times New Roman" w:hAnsi="Times New Roman" w:cs="Times New Roman"/>
          <w:color w:val="000000"/>
        </w:rPr>
        <w:br/>
        <w:t>4.2.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Назначение и полномочия лица, ответственного за инфекционную безопасность в</w:t>
      </w:r>
      <w:r w:rsidR="00652C22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медицинской организации.</w:t>
      </w:r>
      <w:r w:rsidRPr="00470501">
        <w:rPr>
          <w:rFonts w:ascii="Times New Roman" w:hAnsi="Times New Roman" w:cs="Times New Roman"/>
          <w:color w:val="000000"/>
        </w:rPr>
        <w:br/>
        <w:t>Лицо, ответственное за обеспечение инфекционной безопасности в медицинской организации, назначается приказом руководителя. В медицинской организации таким лицом является либо заместитель по эпидемиологической работе, либо врач-эпидемиолог (при отсутствии таковых иное уполномоченное лицо). Его полномочия и ответственность соответствующим образом отражаются в должностной инструкции. Лицо, ответственное за инфекционную безопасность в медицинской организации, несет ответственность за обеспечение инфекционной безопасности в медицинской организации по всем направлениям. Для решения этой задачи лицо, ответственное за инфекционную безопасность в медицинской организации: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обеспечивает планирование и организацию работы по обеспечению инфекционной</w:t>
      </w:r>
      <w:r w:rsidR="00652C22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в медицинской 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организует и проводит необходимые совещания, конференции, разборы, проверки, иные мероприятия или инициирует их проведение на уровне руководителя медицинской 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70501">
        <w:rPr>
          <w:rFonts w:ascii="Times New Roman" w:hAnsi="Times New Roman" w:cs="Times New Roman"/>
          <w:color w:val="000000"/>
        </w:rPr>
        <w:t>обеспечивает взаимодействие по вопросам инфекционной безопасности с лицами, ответственными за обеспечение лекарственной безопасности в подразделениях медицинской 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обеспечивает планирование и организацию подготовки вопросов по обеспечению инфекционной безопасности для рассмотрения на врачебной комиссии, комиссии по профилактике ВБИ;</w:t>
      </w:r>
      <w:r w:rsidRPr="00470501">
        <w:rPr>
          <w:rFonts w:ascii="Times New Roman" w:hAnsi="Times New Roman" w:cs="Times New Roman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разрабатывает план профилактических и противоэпидемических мероприятий, который утверждается руководителем 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обеспечивает планирование работы по подготовке кадров медицинской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организации по вопросам </w:t>
      </w:r>
      <w:r w:rsidRPr="00470501">
        <w:rPr>
          <w:rFonts w:ascii="Times New Roman" w:hAnsi="Times New Roman" w:cs="Times New Roman"/>
          <w:color w:val="000000"/>
        </w:rPr>
        <w:lastRenderedPageBreak/>
        <w:t>инфекционной безопасности;</w:t>
      </w:r>
      <w:proofErr w:type="gramEnd"/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обеспечивает взаимодействие по вопросам инфекционной безопасности с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надзорными органами, государственными органами исполнительной власти в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сфере здравоохранения, иными органами и</w:t>
      </w:r>
      <w:r w:rsidR="00652C22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организациями, общественными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организациями пациентов;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организует проведение внутреннего </w:t>
      </w:r>
      <w:proofErr w:type="gramStart"/>
      <w:r w:rsidRPr="00470501">
        <w:rPr>
          <w:rFonts w:ascii="Times New Roman" w:hAnsi="Times New Roman" w:cs="Times New Roman"/>
          <w:color w:val="000000"/>
        </w:rPr>
        <w:t>контроля за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состоянием инфекционной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в медицинской организации и проведение мероприятий по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устранению выявленных недостатков.</w:t>
      </w:r>
      <w:r w:rsidRPr="00470501">
        <w:rPr>
          <w:rFonts w:ascii="Times New Roman" w:hAnsi="Times New Roman" w:cs="Times New Roman"/>
          <w:color w:val="000000"/>
        </w:rPr>
        <w:br/>
        <w:t>4.3. Назначение и полномочия лиц, ответственных за обеспечение инфекционной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в подразделениях медицинской организации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Лица, ответственные за обеспечение инфекционной безопасности в подразделениях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медицинской организации, назначаются руководителем медицинской организации. Их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полномочия и ответственность соответствующим образом отражаются в должностных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инструкциях.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Лицами, ответственными за организацию обеспечения инфекционной безопасности в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подразделениях назначаются руководители подразделений (заведующие отделениями,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кабинетами) медицинской организации.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Лицо, ответственное за инфекционную безопасность в подразделении медицинской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организации (отделении, кабинете), несет ответственность за организацию инфекционной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в подразделении медицинской организации по всем направлениям. Для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решения этой задачи лицо, ответственное за инфекционную безопасность в медицинской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организации: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обеспечивает планирование и организацию работы по обеспечению инфекционной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в подразделении медицинской 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организует работу по обеспечению инфекционной безопасности непосредственно в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подразделении в соответствии требованиями санитарных правил, настоящего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Порядка, иных нормативных документов, регламентирующих работу по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инфекционной безопасности;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70501">
        <w:rPr>
          <w:rFonts w:ascii="Times New Roman" w:hAnsi="Times New Roman" w:cs="Times New Roman"/>
          <w:color w:val="000000"/>
        </w:rPr>
        <w:t>организует и проводит в подразделении необходимые совещания, разборы,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проверки, иные мероприятия по вопросам инфекционной безопасности;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взаимодействует с лицом, ответственным за обеспечение инфекционной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в медицинской организации, с другими лицами, ответственными за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обеспечение инфекционной безопасности в подразделениях медицинской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обеспечивает планирование работы по подготовке кадров подразделения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медицинской организации по вопросам инфекционной безопасности;</w:t>
      </w:r>
      <w:proofErr w:type="gramEnd"/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организует проведение внутреннего </w:t>
      </w:r>
      <w:proofErr w:type="gramStart"/>
      <w:r w:rsidRPr="00470501">
        <w:rPr>
          <w:rFonts w:ascii="Times New Roman" w:hAnsi="Times New Roman" w:cs="Times New Roman"/>
          <w:color w:val="000000"/>
        </w:rPr>
        <w:t>контроля за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состоянием инфекционной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в подразделении медицинской организации и проведение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мероприятий по устранению выявленных недостатков.</w:t>
      </w:r>
      <w:r w:rsidRPr="00470501">
        <w:rPr>
          <w:rFonts w:ascii="Times New Roman" w:hAnsi="Times New Roman" w:cs="Times New Roman"/>
          <w:color w:val="000000"/>
        </w:rPr>
        <w:br/>
        <w:t>4.4. Полномочия среднего медицинского персонала в области обеспечения инфекционной</w:t>
      </w:r>
      <w:r w:rsidR="00652C22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</w:t>
      </w:r>
      <w:r w:rsidRPr="00470501">
        <w:rPr>
          <w:rFonts w:ascii="Times New Roman" w:hAnsi="Times New Roman" w:cs="Times New Roman"/>
          <w:color w:val="000000"/>
        </w:rPr>
        <w:br/>
      </w:r>
      <w:r w:rsidR="00B30C2B" w:rsidRPr="00470501">
        <w:rPr>
          <w:rFonts w:ascii="Times New Roman" w:hAnsi="Times New Roman" w:cs="Times New Roman"/>
          <w:color w:val="000000"/>
        </w:rPr>
        <w:t>Медицинская</w:t>
      </w:r>
      <w:r w:rsidRPr="00470501">
        <w:rPr>
          <w:rFonts w:ascii="Times New Roman" w:hAnsi="Times New Roman" w:cs="Times New Roman"/>
          <w:color w:val="000000"/>
        </w:rPr>
        <w:t xml:space="preserve"> сестра медицинской организации:</w:t>
      </w:r>
      <w:r w:rsidRPr="00470501">
        <w:rPr>
          <w:rFonts w:ascii="Times New Roman" w:hAnsi="Times New Roman" w:cs="Times New Roman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несет ответственность за организацию работы среднего и младшего медицинского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персонала медицинской организации по вопросам инфекционной безопасности в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медицинской 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70501">
        <w:rPr>
          <w:rFonts w:ascii="Times New Roman" w:hAnsi="Times New Roman" w:cs="Times New Roman"/>
          <w:color w:val="000000"/>
        </w:rPr>
        <w:t>совместно с лицом, ответственным за инфекционную безопасность в медицинской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организации, планирует и обеспечивает контроль за деятельностью старших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медицинских сестер подразделений медицинской организации в части выполнения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требований по обеспечению инфекционной безопасности;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организует и проводит необходимые совещания, конференции, разборы, проверки,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иные мероприятия по вопросам инфекционной безопасности или инициирует их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проведение на уровне руководства медицинской организации.</w:t>
      </w:r>
      <w:r w:rsidRPr="00470501">
        <w:rPr>
          <w:rFonts w:ascii="Times New Roman" w:hAnsi="Times New Roman" w:cs="Times New Roman"/>
          <w:color w:val="000000"/>
        </w:rPr>
        <w:br/>
        <w:t>4.5.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Подготовка кадров медицинской организации по вопросам обеспечения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инфекционной безопасности и </w:t>
      </w:r>
      <w:proofErr w:type="gramStart"/>
      <w:r w:rsidRPr="00470501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состоянием кадровой работы по обеспечению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инфекционной безопасности</w:t>
      </w:r>
      <w:r w:rsidR="00B30C2B" w:rsidRPr="00470501">
        <w:rPr>
          <w:rFonts w:ascii="Times New Roman" w:hAnsi="Times New Roman" w:cs="Times New Roman"/>
          <w:color w:val="000000"/>
        </w:rPr>
        <w:t xml:space="preserve">. </w:t>
      </w:r>
      <w:r w:rsidRPr="00470501">
        <w:rPr>
          <w:rFonts w:ascii="Times New Roman" w:hAnsi="Times New Roman" w:cs="Times New Roman"/>
          <w:color w:val="000000"/>
        </w:rPr>
        <w:t>Подготовка кадров медицинской организации по вопросам обеспечения инфекционной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осуществляется по плану, разработанному лицом, ответственным за</w:t>
      </w:r>
      <w:r w:rsidRPr="00470501">
        <w:rPr>
          <w:rFonts w:ascii="Times New Roman" w:hAnsi="Times New Roman" w:cs="Times New Roman"/>
          <w:color w:val="000000"/>
        </w:rPr>
        <w:br/>
        <w:t>обеспечение инфекционной безопасности в медицинской организации и утвержденному</w:t>
      </w:r>
      <w:r w:rsidRPr="00470501">
        <w:rPr>
          <w:rFonts w:ascii="Times New Roman" w:hAnsi="Times New Roman" w:cs="Times New Roman"/>
          <w:color w:val="000000"/>
        </w:rPr>
        <w:br/>
        <w:t>руководителем организации (может быть разделом плана профилактических и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противоэпидемических мероприятий). Указанный план помимо повышения квалификации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специалистов по основной специальности и вопросов инфекционной безопасности должен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включать: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план подготовки врачей (повышение квалификации), непосредственно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оказывающих медицинскую помощь, по вопросам инфекционной безопасности;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проведение краткосрочных семинаров для разных категорий работников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медицинской организации по изучению (ознакомлению) с действующими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нормативными документами в сфере обеспечения инфекционной </w:t>
      </w:r>
      <w:r w:rsidRPr="00470501">
        <w:rPr>
          <w:rFonts w:ascii="Times New Roman" w:hAnsi="Times New Roman" w:cs="Times New Roman"/>
          <w:color w:val="000000"/>
        </w:rPr>
        <w:lastRenderedPageBreak/>
        <w:t>безопасности;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обеспечение взаимодействия с образовательными медицинскими учреждениями,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надзорными органами в сфере здравоохранения по вопросам инфекционной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в части совершенствования кадровой работы.</w:t>
      </w:r>
      <w:r w:rsidRPr="00470501">
        <w:rPr>
          <w:rFonts w:ascii="Times New Roman" w:hAnsi="Times New Roman" w:cs="Times New Roman"/>
          <w:color w:val="000000"/>
        </w:rPr>
        <w:br/>
        <w:t xml:space="preserve">4.6. </w:t>
      </w:r>
      <w:proofErr w:type="gramStart"/>
      <w:r w:rsidRPr="00470501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состоянием кадровой работы по обеспечению инфекционной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представляет собой комплекс мероприятий, проведение которых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планируется (отдельным планом или в общем плане проведения профилактических и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противоэпидемических мероприятий в медицинской организации) лицом, ответственным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за обеспечение инфекционной безопасности в медицинской организации, и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утвержденному руководителем организации.</w:t>
      </w:r>
      <w:r w:rsidRPr="00470501">
        <w:rPr>
          <w:rFonts w:ascii="Times New Roman" w:hAnsi="Times New Roman" w:cs="Times New Roman"/>
        </w:rPr>
        <w:br/>
      </w:r>
      <w:r w:rsidRPr="00470501">
        <w:rPr>
          <w:rFonts w:ascii="Times New Roman" w:hAnsi="Times New Roman" w:cs="Times New Roman"/>
          <w:b/>
          <w:bCs/>
          <w:color w:val="000000"/>
        </w:rPr>
        <w:t>5. Организация мероприятий по профилактике ВБИ</w:t>
      </w: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t xml:space="preserve">5.1. </w:t>
      </w:r>
      <w:proofErr w:type="gramStart"/>
      <w:r w:rsidRPr="00470501">
        <w:rPr>
          <w:rFonts w:ascii="Times New Roman" w:hAnsi="Times New Roman" w:cs="Times New Roman"/>
          <w:color w:val="000000"/>
        </w:rPr>
        <w:t>Основную ответственность за организацию мероприятий по профилактике как ВБИ,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вызываемых патогенными возбудителями, т. е. возбудителями обычных инфекционных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заболеваний, в результате их заноса в медицинскую организацию, которые составляют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около одной четверти от всех ВБИ, так и ГСИ, вызываемых условно патогенными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бактериями, которые составляют основную массу, т. е. три четверти всех ВБИ, несет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руководитель медицинской организации.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Кроме того, руководитель отвечает за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профилактику ГСИ не только экзогенного, но и эндогенного характера.</w:t>
      </w:r>
      <w:r w:rsidRPr="00470501">
        <w:rPr>
          <w:rFonts w:ascii="Times New Roman" w:hAnsi="Times New Roman" w:cs="Times New Roman"/>
          <w:color w:val="000000"/>
        </w:rPr>
        <w:br/>
        <w:t>5.2. Для обеспечения мероприятий по профилактике ВБИ в штате медицинской</w:t>
      </w:r>
      <w:r w:rsidR="00B30C2B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организации должны быть предусмотрены специалисты соответствующего </w:t>
      </w:r>
      <w:proofErr w:type="spellStart"/>
      <w:r w:rsidRPr="00470501">
        <w:rPr>
          <w:rFonts w:ascii="Times New Roman" w:hAnsi="Times New Roman" w:cs="Times New Roman"/>
          <w:color w:val="000000"/>
        </w:rPr>
        <w:t>санитарногигиенического</w:t>
      </w:r>
      <w:proofErr w:type="spellEnd"/>
      <w:r w:rsidRPr="00470501">
        <w:rPr>
          <w:rFonts w:ascii="Times New Roman" w:hAnsi="Times New Roman" w:cs="Times New Roman"/>
          <w:color w:val="000000"/>
        </w:rPr>
        <w:t xml:space="preserve"> и эпидемиологического профиля. В соответствии с санитарными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правилами организацию противоэпидемических и профилактических мероприятий по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профилактике ВБИ осуществляет врач-эпидемиолог (заместитель руководителя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медицинской организации по эпидемиологической работе). </w:t>
      </w:r>
    </w:p>
    <w:p w:rsidR="009A34E1" w:rsidRDefault="00DA7828" w:rsidP="00652C22">
      <w:pPr>
        <w:rPr>
          <w:rFonts w:ascii="Times New Roman" w:hAnsi="Times New Roman" w:cs="Times New Roman"/>
          <w:color w:val="000000"/>
        </w:rPr>
      </w:pPr>
      <w:r w:rsidRPr="00470501">
        <w:rPr>
          <w:rFonts w:ascii="Times New Roman" w:hAnsi="Times New Roman" w:cs="Times New Roman"/>
          <w:b/>
          <w:bCs/>
          <w:color w:val="000000"/>
        </w:rPr>
        <w:t>6. Общие требования к организации профилактических и</w:t>
      </w:r>
      <w:r w:rsidR="00274CFE" w:rsidRPr="0047050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70501">
        <w:rPr>
          <w:rFonts w:ascii="Times New Roman" w:hAnsi="Times New Roman" w:cs="Times New Roman"/>
          <w:b/>
          <w:bCs/>
          <w:color w:val="000000"/>
        </w:rPr>
        <w:t>противоэпидемических мероприятий в медицинской организации</w:t>
      </w: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t>6.1. В целях профилактики возникновения и распространения ВБИ разрабатывается план</w:t>
      </w:r>
      <w:r w:rsidRPr="00470501">
        <w:rPr>
          <w:rFonts w:ascii="Times New Roman" w:hAnsi="Times New Roman" w:cs="Times New Roman"/>
          <w:color w:val="000000"/>
        </w:rPr>
        <w:br/>
        <w:t>профилактических и противоэпидемических мероприятий, учитывающий особенности и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специфику медицинской организации, который утверждается руководителем организации.</w:t>
      </w:r>
      <w:r w:rsidRPr="00470501">
        <w:rPr>
          <w:rFonts w:ascii="Times New Roman" w:hAnsi="Times New Roman" w:cs="Times New Roman"/>
          <w:color w:val="000000"/>
        </w:rPr>
        <w:br/>
        <w:t>6.2. План должен включать разделы по профилактике отдельных инфекционных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заболеваний, в том числе гнойно-воспалительных, а также первичные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противоэпидемические мероприятия на случай выявления больного инфекционным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заболеванием.</w:t>
      </w:r>
      <w:r w:rsidRPr="00470501">
        <w:rPr>
          <w:rFonts w:ascii="Times New Roman" w:hAnsi="Times New Roman" w:cs="Times New Roman"/>
          <w:color w:val="000000"/>
        </w:rPr>
        <w:br/>
        <w:t>6.3. Профилактические мероприятия проводятся исходя из положения, что каждый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пациент расценивается как потенциальный источник </w:t>
      </w:r>
      <w:proofErr w:type="spellStart"/>
      <w:r w:rsidRPr="00470501">
        <w:rPr>
          <w:rFonts w:ascii="Times New Roman" w:hAnsi="Times New Roman" w:cs="Times New Roman"/>
          <w:color w:val="000000"/>
        </w:rPr>
        <w:t>гемоконтактных</w:t>
      </w:r>
      <w:proofErr w:type="spellEnd"/>
      <w:r w:rsidRPr="00470501">
        <w:rPr>
          <w:rFonts w:ascii="Times New Roman" w:hAnsi="Times New Roman" w:cs="Times New Roman"/>
          <w:color w:val="000000"/>
        </w:rPr>
        <w:t xml:space="preserve"> инфекций (гепатит</w:t>
      </w:r>
      <w:proofErr w:type="gramStart"/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В</w:t>
      </w:r>
      <w:proofErr w:type="gramEnd"/>
      <w:r w:rsidRPr="00470501">
        <w:rPr>
          <w:rFonts w:ascii="Times New Roman" w:hAnsi="Times New Roman" w:cs="Times New Roman"/>
          <w:color w:val="000000"/>
        </w:rPr>
        <w:t>, С, ВИЧ и др.).</w:t>
      </w:r>
      <w:r w:rsidRPr="00470501">
        <w:rPr>
          <w:rFonts w:ascii="Times New Roman" w:hAnsi="Times New Roman" w:cs="Times New Roman"/>
          <w:color w:val="000000"/>
        </w:rPr>
        <w:br/>
        <w:t xml:space="preserve">6.4. При плановом поступлении на стационарное лечение пациенты на </w:t>
      </w:r>
      <w:proofErr w:type="spellStart"/>
      <w:r w:rsidRPr="00470501">
        <w:rPr>
          <w:rFonts w:ascii="Times New Roman" w:hAnsi="Times New Roman" w:cs="Times New Roman"/>
          <w:color w:val="000000"/>
        </w:rPr>
        <w:t>догоспитальном</w:t>
      </w:r>
      <w:proofErr w:type="spellEnd"/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этапе подлежат профилактическому обследованию на: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туберкулез (флюорография, результаты действительны в течение года);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маркеры гепатитов</w:t>
      </w:r>
      <w:proofErr w:type="gramStart"/>
      <w:r w:rsidRPr="00470501">
        <w:rPr>
          <w:rFonts w:ascii="Times New Roman" w:hAnsi="Times New Roman" w:cs="Times New Roman"/>
          <w:color w:val="000000"/>
        </w:rPr>
        <w:t xml:space="preserve"> В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и С, сифилис (в случае оперативного лечения);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дифтерию и кишечные инфекции (пациенты психиатрических стационаров);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кишечные инфекции (пациенты детских стационаров до 2 лет и сопровождающие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лица, результаты действительны в течение 2 недель до госпитализации).</w:t>
      </w:r>
      <w:r w:rsidRPr="00470501">
        <w:rPr>
          <w:rFonts w:ascii="Times New Roman" w:hAnsi="Times New Roman" w:cs="Times New Roman"/>
          <w:color w:val="000000"/>
        </w:rPr>
        <w:br/>
        <w:t>6.5. Дети, поступающие на стационарное лечение, должны иметь сведения об отсутствии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контактов с инфекционными больными в течение 21 дня до госпитализации.</w:t>
      </w:r>
      <w:r w:rsidRPr="00470501">
        <w:rPr>
          <w:rFonts w:ascii="Times New Roman" w:hAnsi="Times New Roman" w:cs="Times New Roman"/>
        </w:rPr>
        <w:br/>
      </w:r>
      <w:r w:rsidRPr="00470501">
        <w:rPr>
          <w:rFonts w:ascii="Times New Roman" w:hAnsi="Times New Roman" w:cs="Times New Roman"/>
          <w:color w:val="000000"/>
        </w:rPr>
        <w:t>6.6. Проведение профилактических и противоэпидемических мероприятий осуществляется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медицинским персоналом под руководством лица, ответственного за работу по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профилактике ВБИ (руководитель организации, заместитель руководителя по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противоэпидемическим вопросам (врач-эпидемиолог), заместитель по медицинской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части).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b/>
          <w:bCs/>
          <w:color w:val="000000"/>
        </w:rPr>
        <w:t>7. Организация дезинфекционных и стерилизационных мероприятий</w:t>
      </w: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t>7.1. В целях профилактики внутрибольничных инфекций (далее – ВБИ) в медицинской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организации осуществляются дезинфекционные и стерилизационные мероприятия,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которые включают в себя работы по профилактической и очаговой дезинфекции,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дезинсекции, дератизации,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обеззараживанию, </w:t>
      </w:r>
      <w:proofErr w:type="spellStart"/>
      <w:r w:rsidRPr="00470501">
        <w:rPr>
          <w:rFonts w:ascii="Times New Roman" w:hAnsi="Times New Roman" w:cs="Times New Roman"/>
          <w:color w:val="000000"/>
        </w:rPr>
        <w:t>предстерилизационной</w:t>
      </w:r>
      <w:proofErr w:type="spellEnd"/>
      <w:r w:rsidRPr="00470501">
        <w:rPr>
          <w:rFonts w:ascii="Times New Roman" w:hAnsi="Times New Roman" w:cs="Times New Roman"/>
          <w:color w:val="000000"/>
        </w:rPr>
        <w:t xml:space="preserve"> очистке и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стерилизации медицинских изделий.</w:t>
      </w:r>
      <w:r w:rsidRPr="00470501">
        <w:rPr>
          <w:rFonts w:ascii="Times New Roman" w:hAnsi="Times New Roman" w:cs="Times New Roman"/>
          <w:color w:val="000000"/>
        </w:rPr>
        <w:br/>
        <w:t>7.2. Ответственность за организацию и проведение дезинфекционных (дезинфекция,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дезинсекция, дератизация) и стерилизационных (</w:t>
      </w:r>
      <w:proofErr w:type="spellStart"/>
      <w:r w:rsidRPr="00470501">
        <w:rPr>
          <w:rFonts w:ascii="Times New Roman" w:hAnsi="Times New Roman" w:cs="Times New Roman"/>
          <w:color w:val="000000"/>
        </w:rPr>
        <w:t>предстерилизационная</w:t>
      </w:r>
      <w:proofErr w:type="spellEnd"/>
      <w:r w:rsidRPr="00470501">
        <w:rPr>
          <w:rFonts w:ascii="Times New Roman" w:hAnsi="Times New Roman" w:cs="Times New Roman"/>
          <w:color w:val="000000"/>
        </w:rPr>
        <w:t xml:space="preserve"> очистка,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стерилизация) мероприятий, а также за </w:t>
      </w:r>
      <w:proofErr w:type="gramStart"/>
      <w:r w:rsidRPr="00470501">
        <w:rPr>
          <w:rFonts w:ascii="Times New Roman" w:hAnsi="Times New Roman" w:cs="Times New Roman"/>
          <w:color w:val="000000"/>
        </w:rPr>
        <w:t>обучение персонала по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данным вопросам несет</w:t>
      </w:r>
      <w:r w:rsidR="00274CFE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руководитель медицинской организации, который </w:t>
      </w:r>
      <w:r w:rsidRPr="00470501">
        <w:rPr>
          <w:rFonts w:ascii="Times New Roman" w:hAnsi="Times New Roman" w:cs="Times New Roman"/>
          <w:color w:val="000000"/>
        </w:rPr>
        <w:lastRenderedPageBreak/>
        <w:t>руководствуется санитарными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правилами и другими действующими нормативно-методическими документами.</w:t>
      </w:r>
      <w:r w:rsidRPr="00470501">
        <w:rPr>
          <w:rFonts w:ascii="Times New Roman" w:hAnsi="Times New Roman" w:cs="Times New Roman"/>
          <w:color w:val="000000"/>
        </w:rPr>
        <w:br/>
        <w:t>7.3. Для проведения дезинфекционных и стерилизационных мероприятий медицинская</w:t>
      </w:r>
      <w:r w:rsidRPr="00470501">
        <w:rPr>
          <w:rFonts w:ascii="Times New Roman" w:hAnsi="Times New Roman" w:cs="Times New Roman"/>
          <w:color w:val="000000"/>
        </w:rPr>
        <w:br/>
        <w:t>организация регулярно обеспечивается моющими и дезинфицирующими средствами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различного назначения, кожными антисептиками, средствами для стерилизации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медицинских изделий, а также стерилизационными упаковочными материалами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средствами контроля (в том числе химическими индикаторами).</w:t>
      </w:r>
      <w:r w:rsidRPr="00470501">
        <w:rPr>
          <w:rFonts w:ascii="Times New Roman" w:hAnsi="Times New Roman" w:cs="Times New Roman"/>
          <w:color w:val="000000"/>
        </w:rPr>
        <w:br/>
        <w:t xml:space="preserve">7.4. Дезинфекция, </w:t>
      </w:r>
      <w:proofErr w:type="spellStart"/>
      <w:r w:rsidRPr="00470501">
        <w:rPr>
          <w:rFonts w:ascii="Times New Roman" w:hAnsi="Times New Roman" w:cs="Times New Roman"/>
          <w:color w:val="000000"/>
        </w:rPr>
        <w:t>предстерилизационная</w:t>
      </w:r>
      <w:proofErr w:type="spellEnd"/>
      <w:r w:rsidRPr="00470501">
        <w:rPr>
          <w:rFonts w:ascii="Times New Roman" w:hAnsi="Times New Roman" w:cs="Times New Roman"/>
          <w:color w:val="000000"/>
        </w:rPr>
        <w:t xml:space="preserve"> очистка и стерилизация медицинских изделий</w:t>
      </w:r>
      <w:r w:rsidR="009A34E1">
        <w:rPr>
          <w:rFonts w:ascii="Times New Roman" w:hAnsi="Times New Roman" w:cs="Times New Roman"/>
          <w:color w:val="000000"/>
        </w:rPr>
        <w:t xml:space="preserve">  </w:t>
      </w:r>
      <w:r w:rsidRPr="00470501">
        <w:rPr>
          <w:rFonts w:ascii="Times New Roman" w:hAnsi="Times New Roman" w:cs="Times New Roman"/>
          <w:color w:val="000000"/>
        </w:rPr>
        <w:t>осуществляется в соответствии с установленными требованиями.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b/>
          <w:bCs/>
          <w:color w:val="000000"/>
        </w:rPr>
        <w:t>8. Производственный контроль при проведении дезинфекционных и</w:t>
      </w:r>
      <w:r w:rsidRPr="00470501">
        <w:rPr>
          <w:rFonts w:ascii="Times New Roman" w:hAnsi="Times New Roman" w:cs="Times New Roman"/>
          <w:b/>
          <w:bCs/>
          <w:color w:val="000000"/>
        </w:rPr>
        <w:br/>
        <w:t>стерилизационных мероприятий</w:t>
      </w: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t>8.1. Организация производственного контроля</w:t>
      </w:r>
      <w:r w:rsidRPr="00470501">
        <w:rPr>
          <w:rFonts w:ascii="Times New Roman" w:hAnsi="Times New Roman" w:cs="Times New Roman"/>
          <w:color w:val="000000"/>
        </w:rPr>
        <w:br/>
        <w:t>8.1.1. В соответствии с санитарными правилами в целях защиты пациентов и персонала от</w:t>
      </w:r>
      <w:r w:rsidRPr="00470501">
        <w:rPr>
          <w:rFonts w:ascii="Times New Roman" w:hAnsi="Times New Roman" w:cs="Times New Roman"/>
          <w:color w:val="000000"/>
        </w:rPr>
        <w:br/>
        <w:t>внутрибольничной инфекции в медицинской организации организуется и проводится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производственный контроль соблюдения требований при проведении дезинфекционных и</w:t>
      </w:r>
      <w:r w:rsidR="009A34E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стерилизационных мероприятий, работ и услуг.</w:t>
      </w:r>
      <w:r w:rsidRPr="00470501">
        <w:rPr>
          <w:rFonts w:ascii="Times New Roman" w:hAnsi="Times New Roman" w:cs="Times New Roman"/>
          <w:color w:val="000000"/>
        </w:rPr>
        <w:br/>
        <w:t>8.1.2. Объекты производственного контроля в медицинской организации: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рабочие места для оказания медицинских услуг и работ;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помещения для размещения больных и пациентов (палаты, боксы и пр.);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пищеблоки, столовые;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оборудование, аппаратура, технологические процессы;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территория, относящаяся к медицинской организации;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больничные отходы;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персонал и пациенты.</w:t>
      </w:r>
      <w:r w:rsidRPr="00470501">
        <w:rPr>
          <w:rFonts w:ascii="Times New Roman" w:hAnsi="Times New Roman" w:cs="Times New Roman"/>
          <w:color w:val="000000"/>
        </w:rPr>
        <w:br/>
        <w:t>8.1.3. Производственный контроль включает:</w:t>
      </w:r>
      <w:r w:rsidRPr="00470501">
        <w:rPr>
          <w:rFonts w:ascii="Times New Roman" w:hAnsi="Times New Roman" w:cs="Times New Roman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наличие в организации официально изданных санитарно-эпидемиологических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правил и нормативов;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назначение лиц, ответственных за организацию и осуществление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производственного контроля;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организацию лабораторно-инструментальных исследований;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контроль наличия в организации документов, подтверждающих безопасность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безвредность продукции, работ и услуг;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визуальный контроль уполномоченными должностными лицами за выполнением</w:t>
      </w:r>
      <w:r w:rsidR="009A34E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санитарно-противоэпидемических (профилактических) мероприятий, соблюдением</w:t>
      </w:r>
      <w:r w:rsidR="009A34E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санитарно-эпидемиологических правил, разработкой и реализацией мер,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направленных на устранение выявленных нарушений.</w:t>
      </w:r>
      <w:r w:rsidRPr="00470501">
        <w:rPr>
          <w:rFonts w:ascii="Times New Roman" w:hAnsi="Times New Roman" w:cs="Times New Roman"/>
          <w:color w:val="000000"/>
        </w:rPr>
        <w:br/>
        <w:t>8.1.4. Визуальный производственный контроль осуществляется: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наличием нормативно-методической документации и ведением учета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отчетности;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санитарным и санитарно-техническим состоянием помещений;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санитарным состоянием территории, относящейся к объекту;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состоянием системы инженерных коммуникаций;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состоянием системы вентиляции и кондиционирования;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70501">
        <w:rPr>
          <w:rFonts w:ascii="Times New Roman" w:hAnsi="Times New Roman" w:cs="Times New Roman"/>
          <w:color w:val="000000"/>
        </w:rPr>
        <w:t>за соблюдением санитарно-противоэпидемического режима, в т. ч.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дезинфекционно-стерилизационного режима, дезинсекционных и </w:t>
      </w:r>
      <w:proofErr w:type="spellStart"/>
      <w:r w:rsidRPr="00470501">
        <w:rPr>
          <w:rFonts w:ascii="Times New Roman" w:hAnsi="Times New Roman" w:cs="Times New Roman"/>
          <w:color w:val="000000"/>
        </w:rPr>
        <w:t>дератизационных</w:t>
      </w:r>
      <w:proofErr w:type="spellEnd"/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мероприятий и т. д.;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сбором, хранением и утилизацией медицинских отходов;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исправностью технологического оборудования (эндоскопического,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стоматологического, стерилизационного, рентгеновского, физиотерапевтического,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бактерицидного и др.);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условиями труда медицинского персонала, его здоровьем и обучением;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наличием и использованием средств индивидуальной защиты;</w:t>
      </w:r>
      <w:proofErr w:type="gramEnd"/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условиями приготовления, доставки, хранения пищевых продуктов;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условиями и сроками хранения лекарственных и иммунобиологических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препаратов;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за своевременной информацией об аварийных ситуациях.</w:t>
      </w:r>
      <w:r w:rsidRPr="00470501">
        <w:rPr>
          <w:rFonts w:ascii="Times New Roman" w:hAnsi="Times New Roman" w:cs="Times New Roman"/>
          <w:color w:val="000000"/>
        </w:rPr>
        <w:br/>
        <w:t>8.2. Производственный контроль проведения дезинфекционных и стерилизационных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мероприятий осуществляется на основании соответствующего раздела Программы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производственного контроля медицинской организации, включающего программу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лабораторно-инструментального контроля.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lastRenderedPageBreak/>
        <w:t>8.3. Программу производственного контроля разрабатывает лицо, ответственное за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организацию и проведение производственного контроля (заместитель руководителя по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эпидемиологической работке, врач-эпидемиолог медицинской организации, а при их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отсутствии заместитель руководителя по медицинской части), а утверждает Программу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руководитель медицинской организации.</w:t>
      </w:r>
      <w:r w:rsidRPr="00470501">
        <w:rPr>
          <w:rFonts w:ascii="Times New Roman" w:hAnsi="Times New Roman" w:cs="Times New Roman"/>
          <w:color w:val="000000"/>
        </w:rPr>
        <w:br/>
        <w:t>8.4. Лицо, ответственное за проведение производственного контроля, представляет отчет</w:t>
      </w:r>
      <w:r w:rsidR="009A34E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руководителю организации об исполнении Программы для принятия соответствующих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организационных мер.</w:t>
      </w:r>
      <w:r w:rsidRPr="00470501">
        <w:rPr>
          <w:rFonts w:ascii="Times New Roman" w:hAnsi="Times New Roman" w:cs="Times New Roman"/>
        </w:rPr>
        <w:br/>
      </w:r>
      <w:r w:rsidRPr="00470501">
        <w:rPr>
          <w:rFonts w:ascii="Times New Roman" w:hAnsi="Times New Roman" w:cs="Times New Roman"/>
          <w:color w:val="000000"/>
        </w:rPr>
        <w:t>8.5. Материально-техническое обеспечение дезинфекционных и стерилизационных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мероприятий определяется санитарными требованиями к помещению и прилегающей к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нему территории, профилем организации, видами и количеством проводимых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медицинских манипуляций.</w:t>
      </w:r>
      <w:r w:rsidRPr="00470501">
        <w:rPr>
          <w:rFonts w:ascii="Times New Roman" w:hAnsi="Times New Roman" w:cs="Times New Roman"/>
          <w:color w:val="000000"/>
        </w:rPr>
        <w:br/>
        <w:t>8.6. Критериями оценки качества проведения дезинфекционных и стерилизационных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мероприятий в медицинской организации являются: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отрицательные результаты посевов проб со всех объектов внутрибольничной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среды (в том числе контроль стерильности);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показатели обсемененности воздуха, не превышающие установленные нормативы;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отсутствие в помещениях медицинской организации грызунов, подтвержденное с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применением субъективной оценки и объективных методов обнаружения;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отсутствие в помещениях медицинской организации членистоногих,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подтвержденное с применением субъективной оценки и объективных методов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обнаружения.</w:t>
      </w:r>
      <w:r w:rsidRPr="00470501">
        <w:rPr>
          <w:rFonts w:ascii="Times New Roman" w:hAnsi="Times New Roman" w:cs="Times New Roman"/>
          <w:color w:val="000000"/>
        </w:rPr>
        <w:br/>
        <w:t>8.7. Программа производственного контроля</w:t>
      </w:r>
      <w:r w:rsidRPr="00470501">
        <w:rPr>
          <w:rFonts w:ascii="Times New Roman" w:hAnsi="Times New Roman" w:cs="Times New Roman"/>
          <w:color w:val="000000"/>
        </w:rPr>
        <w:br/>
        <w:t>8.7.1. Программа производственного контроля (далее Программа) составляется в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произвольной форме и включает следующие данные: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перечень официально изданных санитарных правил, методов и методик контроля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факторов среды обитания в соответствии с осуществляемой деятельностью;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перечень должностных лиц (работников), на которых возложены функции по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осуществлению производственного контроля;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70501">
        <w:rPr>
          <w:rFonts w:ascii="Times New Roman" w:hAnsi="Times New Roman" w:cs="Times New Roman"/>
          <w:color w:val="000000"/>
        </w:rPr>
        <w:t>перечень химических веществ, биологических, физических и иных факторов, а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также объектов производственного контроля, представляющих потенциальную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опасность для человека и среды его обитания (контрольных критических точек), в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отношении которых необходима организация лабораторных исследований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испытаний, с указанием точек, в которых осуществляется отбор проб (проводятся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лабораторные исследования и испытания), и периодичности отбора проб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(проведения лабораторных исследований и испытаний).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Основанием для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определения перечня химических веществ, биологических, физических и иных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факторов, выбора точек, в которых осуществляются отбор проб, лабораторные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исследования и испытания, и определения периодичности отбора проб и</w:t>
      </w:r>
      <w:r w:rsidR="009A34E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проведения исследований, в том числе в санитарно-защитной зоне и в зоне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влияния предприятия, являются санитарные правила, гигиенические нормативы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данные санитарно-эпидемиологической оценки;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перечень должностей работников, подлежащих медицинским осмотрам,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профессиональной гигиенической подготовке;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перечень осуществляемых медицинской организацией работ и услуг, а также видов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деятельности, представляющих потенциальную опасность для человека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подлежащих санитарно-эпидемиологической оценке, сертификации,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лицензированию;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мероприятия, предусматривающие обоснование безопасности для человека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окружающей среды продукции и технологии ее производства, критериев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безопасности и (или) безвредности факторов производственной и окружающей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среды и разработка методов контроля, в том числе при хранении,</w:t>
      </w:r>
      <w:r w:rsidRPr="00470501">
        <w:rPr>
          <w:rFonts w:ascii="Times New Roman" w:hAnsi="Times New Roman" w:cs="Times New Roman"/>
        </w:rPr>
        <w:br/>
      </w:r>
      <w:r w:rsidRPr="00470501">
        <w:rPr>
          <w:rFonts w:ascii="Times New Roman" w:hAnsi="Times New Roman" w:cs="Times New Roman"/>
          <w:color w:val="000000"/>
        </w:rPr>
        <w:t>транспортировке, реализации и утилизации продукции, а также безопасности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процесса выполнения работ, оказания услуг;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70501">
        <w:rPr>
          <w:rFonts w:ascii="Times New Roman" w:hAnsi="Times New Roman" w:cs="Times New Roman"/>
          <w:color w:val="000000"/>
        </w:rPr>
        <w:t>перечень форм учета и отчетности, установленной действующим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законодательством по вопросам, связанным с осуществлением производственного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контроля;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перечень возможных аварийных ситуаций, связанных с остановкой производства,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нарушениями технологических процессов, иных создающих угрозу </w:t>
      </w:r>
      <w:proofErr w:type="spellStart"/>
      <w:r w:rsidRPr="00470501">
        <w:rPr>
          <w:rFonts w:ascii="Times New Roman" w:hAnsi="Times New Roman" w:cs="Times New Roman"/>
          <w:color w:val="000000"/>
        </w:rPr>
        <w:t>санитарноэпидемиологическому</w:t>
      </w:r>
      <w:proofErr w:type="spellEnd"/>
      <w:r w:rsidRPr="00470501">
        <w:rPr>
          <w:rFonts w:ascii="Times New Roman" w:hAnsi="Times New Roman" w:cs="Times New Roman"/>
          <w:color w:val="000000"/>
        </w:rPr>
        <w:t xml:space="preserve"> благополучию населения ситуаций, при возникновении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которых осуществляется информирование населения, органов местного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самоуправления, органов и учреждений государственной </w:t>
      </w:r>
      <w:proofErr w:type="spellStart"/>
      <w:r w:rsidR="002C5489" w:rsidRPr="00470501">
        <w:rPr>
          <w:rFonts w:ascii="Times New Roman" w:hAnsi="Times New Roman" w:cs="Times New Roman"/>
          <w:color w:val="000000"/>
        </w:rPr>
        <w:t>с</w:t>
      </w:r>
      <w:r w:rsidRPr="00470501">
        <w:rPr>
          <w:rFonts w:ascii="Times New Roman" w:hAnsi="Times New Roman" w:cs="Times New Roman"/>
          <w:color w:val="000000"/>
        </w:rPr>
        <w:t>анитарноэпидемиологической</w:t>
      </w:r>
      <w:proofErr w:type="spellEnd"/>
      <w:r w:rsidRPr="00470501">
        <w:rPr>
          <w:rFonts w:ascii="Times New Roman" w:hAnsi="Times New Roman" w:cs="Times New Roman"/>
          <w:color w:val="000000"/>
        </w:rPr>
        <w:t xml:space="preserve"> службы Российской Федерации;</w:t>
      </w:r>
      <w:proofErr w:type="gramEnd"/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lastRenderedPageBreak/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другие мероприятия, проведение которых необходимо для осуществления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эффективного </w:t>
      </w:r>
      <w:proofErr w:type="gramStart"/>
      <w:r w:rsidRPr="00470501">
        <w:rPr>
          <w:rFonts w:ascii="Times New Roman" w:hAnsi="Times New Roman" w:cs="Times New Roman"/>
          <w:color w:val="000000"/>
        </w:rPr>
        <w:t>контроля за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соблюдением санитарных правил и гигиенических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нормативов, выполнением санитарно-противоэпидемических (профилактических)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мероприятий.</w:t>
      </w:r>
      <w:r w:rsidRPr="00470501">
        <w:rPr>
          <w:rFonts w:ascii="Times New Roman" w:hAnsi="Times New Roman" w:cs="Times New Roman"/>
          <w:color w:val="000000"/>
        </w:rPr>
        <w:br/>
        <w:t>8.7.2. Перечень указанных мероприятий определяется степенью потенциальной опасности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для человека деятельности (выполняемой работы, оказываемой услуги), осуществляемой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на объекте производственного контроля, мощностью объекта, возможными негативными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последствиями нарушений санитарных правил.</w:t>
      </w:r>
      <w:r w:rsidRPr="00470501">
        <w:rPr>
          <w:rFonts w:ascii="Times New Roman" w:hAnsi="Times New Roman" w:cs="Times New Roman"/>
          <w:color w:val="000000"/>
        </w:rPr>
        <w:br/>
        <w:t>8.7.3. Программа производственного контроля разрабатывается на основе и в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соответствии с Типовой программой производственного контроля, доведенной до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медицинских организаций письмом Федеральной службы по надзору в сфере защиты прав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потребителей и благополучия человека от 13 апреля 2009 г. №01/4801-9-32 «О типовых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программах производственного контроля».</w:t>
      </w:r>
      <w:r w:rsidRPr="00470501">
        <w:rPr>
          <w:rFonts w:ascii="Times New Roman" w:hAnsi="Times New Roman" w:cs="Times New Roman"/>
          <w:color w:val="000000"/>
        </w:rPr>
        <w:br/>
        <w:t>8.7.4. Работа над Программой производственного контроля начинается с создания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информационной базы, содержащей подборку санитарных правил, требования которых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необходимо исполнять, и документов, регламентирующих используемые методы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методики контроля.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Для создания указанной информационной базы используются кодифицированные перечни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действующих документов, утвержденные </w:t>
      </w:r>
      <w:proofErr w:type="spellStart"/>
      <w:r w:rsidRPr="00470501">
        <w:rPr>
          <w:rFonts w:ascii="Times New Roman" w:hAnsi="Times New Roman" w:cs="Times New Roman"/>
          <w:color w:val="000000"/>
        </w:rPr>
        <w:t>Роспотребнадзором</w:t>
      </w:r>
      <w:proofErr w:type="spellEnd"/>
      <w:r w:rsidRPr="00470501">
        <w:rPr>
          <w:rFonts w:ascii="Times New Roman" w:hAnsi="Times New Roman" w:cs="Times New Roman"/>
          <w:color w:val="000000"/>
        </w:rPr>
        <w:t>, а именно: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перечень официально изданных санитарных правил, методов и методик контроля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факторов среды обитания в соответствии с осуществляемой деятельностью;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перечень должностных лиц или работников, на которых возложены функции по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осуществлению производственного контроля;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70501">
        <w:rPr>
          <w:rFonts w:ascii="Times New Roman" w:hAnsi="Times New Roman" w:cs="Times New Roman"/>
          <w:color w:val="000000"/>
        </w:rPr>
        <w:t>перечень химических веществ, биологических, физических и иных факторов, а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также объектов производственного контроля, представляющих потенциальную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опасность для человека и среды его обитания (контрольных критических точек), в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отношении которых необходима организация лабораторных исследований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испытаний с указанием точек, в которых осуществляются отбор проб (проводятся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лабораторные исследования и испытания), и периодичности отбора проб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(проведения лабораторных исследований и испытаний).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Основанием для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определения перечня веществ, факторов, выбора точек для отбора проб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определения периодичности являются санитарные правила, гигиенические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нормативы и данные санитарно-эпидемиологической оценки;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перечень должностей работников, подлежащих медицинским осмотрам,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профессиональной гигиенической подготовке;</w:t>
      </w:r>
      <w:r w:rsidRPr="00470501">
        <w:rPr>
          <w:rFonts w:ascii="Times New Roman" w:hAnsi="Times New Roman" w:cs="Times New Roman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перечень осуществляемых работ и услуг, видов деятельности, представляющих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потенциальную опасность для человека и подлежащих </w:t>
      </w:r>
      <w:proofErr w:type="spellStart"/>
      <w:r w:rsidRPr="00470501">
        <w:rPr>
          <w:rFonts w:ascii="Times New Roman" w:hAnsi="Times New Roman" w:cs="Times New Roman"/>
          <w:color w:val="000000"/>
        </w:rPr>
        <w:t>санитарноэпидемиологической</w:t>
      </w:r>
      <w:proofErr w:type="spellEnd"/>
      <w:r w:rsidRPr="00470501">
        <w:rPr>
          <w:rFonts w:ascii="Times New Roman" w:hAnsi="Times New Roman" w:cs="Times New Roman"/>
          <w:color w:val="000000"/>
        </w:rPr>
        <w:t xml:space="preserve"> оценке, сертификации, лицензированию;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70501">
        <w:rPr>
          <w:rFonts w:ascii="Times New Roman" w:hAnsi="Times New Roman" w:cs="Times New Roman"/>
          <w:color w:val="000000"/>
        </w:rPr>
        <w:t>мероприятия, предусматривающие обоснование безопасности для человека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окружающей среды процесса выполнения работ, оказания услуг;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перечень форм учета и отчетности, установленной действующим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законодательством по вопросам, связанным с осуществлением производственного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контроля;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перечень возможных аварийных ситуаций, создающих угрозу </w:t>
      </w:r>
      <w:proofErr w:type="spellStart"/>
      <w:r w:rsidRPr="00470501">
        <w:rPr>
          <w:rFonts w:ascii="Times New Roman" w:hAnsi="Times New Roman" w:cs="Times New Roman"/>
          <w:color w:val="000000"/>
        </w:rPr>
        <w:t>санитарноэпидемиологическому</w:t>
      </w:r>
      <w:proofErr w:type="spellEnd"/>
      <w:r w:rsidRPr="00470501">
        <w:rPr>
          <w:rFonts w:ascii="Times New Roman" w:hAnsi="Times New Roman" w:cs="Times New Roman"/>
          <w:color w:val="000000"/>
        </w:rPr>
        <w:t xml:space="preserve"> благополучию населения, при возникновении которых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осуществляется информирование населения, органов местного самоуправления,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органов и учреждений государственной санитарно-эпидемиологической службы</w:t>
      </w:r>
      <w:r w:rsidR="009A34E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РФ;</w:t>
      </w:r>
      <w:proofErr w:type="gramEnd"/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другие мероприятия, проведение которых необходимо для осуществления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 xml:space="preserve">эффективного </w:t>
      </w:r>
      <w:proofErr w:type="gramStart"/>
      <w:r w:rsidRPr="00470501">
        <w:rPr>
          <w:rFonts w:ascii="Times New Roman" w:hAnsi="Times New Roman" w:cs="Times New Roman"/>
          <w:color w:val="000000"/>
        </w:rPr>
        <w:t>контроля за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соблюдением санитарных правил и гигиенических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нормативов, выполнением санитарно-противоэпидемических (профилактических)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мероприятий.</w:t>
      </w:r>
      <w:r w:rsidRPr="00470501">
        <w:rPr>
          <w:rFonts w:ascii="Times New Roman" w:hAnsi="Times New Roman" w:cs="Times New Roman"/>
          <w:color w:val="000000"/>
        </w:rPr>
        <w:br/>
        <w:t xml:space="preserve">8.7.5. </w:t>
      </w:r>
      <w:proofErr w:type="gramStart"/>
      <w:r w:rsidRPr="00470501">
        <w:rPr>
          <w:rFonts w:ascii="Times New Roman" w:hAnsi="Times New Roman" w:cs="Times New Roman"/>
          <w:color w:val="000000"/>
        </w:rPr>
        <w:t>При разработке Программы необходимо учесть, что согласно п. 6.2 СП 1.1.1058-01</w:t>
      </w:r>
      <w:r w:rsidRPr="00470501">
        <w:rPr>
          <w:rFonts w:ascii="Times New Roman" w:hAnsi="Times New Roman" w:cs="Times New Roman"/>
          <w:color w:val="000000"/>
        </w:rPr>
        <w:br/>
        <w:t>«Организация и проведение производственного контроля за соблюдением санитарных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правил и выполнением санитарно-противоэпидемических (профилактических)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мероприятий» органы государственного санитарно-эпидемиологического надзора должны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бесплатно предоставлять по запросам медицинской организации информацию о: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перечне химических веществ, биологических, физических и иных факторов, в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отношении которых необходима организация лабораторных исследований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испытаний;</w:t>
      </w:r>
      <w:proofErr w:type="gramEnd"/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номенклатуре исследований, с указанием точек, в которых осуществляется отбор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проб;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периодичности проведения забора проб и лабораторных исследований и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испытаний.</w:t>
      </w:r>
    </w:p>
    <w:p w:rsidR="00DA7828" w:rsidRPr="00470501" w:rsidRDefault="00DA7828" w:rsidP="00652C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0501">
        <w:rPr>
          <w:rFonts w:ascii="Times New Roman" w:hAnsi="Times New Roman" w:cs="Times New Roman"/>
          <w:color w:val="000000"/>
        </w:rPr>
        <w:lastRenderedPageBreak/>
        <w:br/>
      </w:r>
      <w:r w:rsidRPr="00470501">
        <w:rPr>
          <w:rFonts w:ascii="Times New Roman" w:hAnsi="Times New Roman" w:cs="Times New Roman"/>
          <w:b/>
          <w:bCs/>
          <w:color w:val="000000"/>
        </w:rPr>
        <w:t>9. Планирование и контроль работы по обеспечению инфекционной</w:t>
      </w:r>
      <w:r w:rsidRPr="00470501">
        <w:rPr>
          <w:rFonts w:ascii="Times New Roman" w:hAnsi="Times New Roman" w:cs="Times New Roman"/>
          <w:b/>
          <w:bCs/>
          <w:color w:val="000000"/>
        </w:rPr>
        <w:br/>
        <w:t>безопасности</w:t>
      </w:r>
      <w:r w:rsidRPr="00470501">
        <w:rPr>
          <w:rFonts w:ascii="Times New Roman" w:hAnsi="Times New Roman" w:cs="Times New Roman"/>
          <w:b/>
          <w:bCs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t xml:space="preserve">9.1. </w:t>
      </w:r>
      <w:proofErr w:type="gramStart"/>
      <w:r w:rsidRPr="00470501">
        <w:rPr>
          <w:rFonts w:ascii="Times New Roman" w:hAnsi="Times New Roman" w:cs="Times New Roman"/>
          <w:color w:val="000000"/>
        </w:rPr>
        <w:t>Планирование работы по обеспечению инфекционной безопасности отражается: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в плане профилактических и противоэпидемических мероприятий, включая раздел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или самостоятельный план по кадровой работе в данной сфере;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в разделе Программы (плана) производственного контроля в части проведения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дезинфекционных и стерилизационных мероприятий, работ и услуг;</w:t>
      </w:r>
      <w:r w:rsidRPr="00470501">
        <w:rPr>
          <w:rFonts w:ascii="Times New Roman" w:hAnsi="Times New Roman" w:cs="Times New Roman"/>
          <w:color w:val="000000"/>
        </w:rPr>
        <w:br/>
      </w:r>
      <w:r w:rsidRPr="00470501">
        <w:rPr>
          <w:rFonts w:ascii="Times New Roman" w:hAnsi="Times New Roman" w:cs="Times New Roman"/>
          <w:color w:val="000000"/>
        </w:rPr>
        <w:sym w:font="Symbol" w:char="F0B7"/>
      </w:r>
      <w:r w:rsidRPr="00470501">
        <w:rPr>
          <w:rFonts w:ascii="Times New Roman" w:hAnsi="Times New Roman" w:cs="Times New Roman"/>
          <w:color w:val="000000"/>
        </w:rPr>
        <w:t xml:space="preserve"> в плане работы комиссии (подкомиссии) медицинской организации по</w:t>
      </w:r>
      <w:r w:rsidR="002C5489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профилактике ВБИ.</w:t>
      </w:r>
      <w:r w:rsidRPr="00470501">
        <w:rPr>
          <w:rFonts w:ascii="Times New Roman" w:hAnsi="Times New Roman" w:cs="Times New Roman"/>
          <w:color w:val="000000"/>
        </w:rPr>
        <w:br/>
        <w:t>9.2.</w:t>
      </w:r>
      <w:proofErr w:type="gramEnd"/>
      <w:r w:rsidRPr="00470501">
        <w:rPr>
          <w:rFonts w:ascii="Times New Roman" w:hAnsi="Times New Roman" w:cs="Times New Roman"/>
          <w:color w:val="000000"/>
        </w:rPr>
        <w:t xml:space="preserve"> Контроль работы по обеспечению инфекционной безопасности в медицинской</w:t>
      </w:r>
      <w:r w:rsidR="00470501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организации обеспечивают ответственные лица, назначенные руководителем</w:t>
      </w:r>
      <w:r w:rsidR="00470501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медицинской организации.</w:t>
      </w:r>
      <w:r w:rsidRPr="00470501">
        <w:rPr>
          <w:rFonts w:ascii="Times New Roman" w:hAnsi="Times New Roman" w:cs="Times New Roman"/>
        </w:rPr>
        <w:br/>
      </w:r>
      <w:r w:rsidRPr="00470501">
        <w:rPr>
          <w:rFonts w:ascii="Times New Roman" w:hAnsi="Times New Roman" w:cs="Times New Roman"/>
          <w:color w:val="000000"/>
        </w:rPr>
        <w:t>9.3. Также с целью контроля ВБИ в соответствии с санитарными правилами в</w:t>
      </w:r>
      <w:r w:rsidR="00470501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медицинской организации создается комиссия по профилактике ВБИ. В своей</w:t>
      </w:r>
      <w:r w:rsidR="00470501" w:rsidRP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</w:rPr>
        <w:t>деятельности комиссия руководствуется положением, утвержденным руководителем</w:t>
      </w:r>
      <w:r w:rsidR="00470501">
        <w:rPr>
          <w:rFonts w:ascii="Times New Roman" w:hAnsi="Times New Roman" w:cs="Times New Roman"/>
          <w:color w:val="000000"/>
        </w:rPr>
        <w:t xml:space="preserve"> </w:t>
      </w:r>
      <w:r w:rsidRPr="00470501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</w:p>
    <w:sectPr w:rsidR="00DA7828" w:rsidRPr="00470501" w:rsidSect="00470501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05"/>
    <w:rsid w:val="00274CFE"/>
    <w:rsid w:val="002C5489"/>
    <w:rsid w:val="00470501"/>
    <w:rsid w:val="00652C22"/>
    <w:rsid w:val="008F3505"/>
    <w:rsid w:val="009A34E1"/>
    <w:rsid w:val="00B30C2B"/>
    <w:rsid w:val="00DA7828"/>
    <w:rsid w:val="00F3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A7828"/>
    <w:rPr>
      <w:rFonts w:ascii="Tahoma" w:hAnsi="Tahoma" w:cs="Tahom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A7828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A782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A7828"/>
    <w:rPr>
      <w:rFonts w:ascii="Tahoma" w:hAnsi="Tahoma" w:cs="Tahom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A7828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A782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4130</Words>
  <Characters>23543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Оникс</dc:creator>
  <cp:keywords/>
  <dc:description/>
  <cp:lastModifiedBy>Оникс</cp:lastModifiedBy>
  <cp:revision>7</cp:revision>
  <dcterms:created xsi:type="dcterms:W3CDTF">2023-03-21T07:31:00Z</dcterms:created>
  <dcterms:modified xsi:type="dcterms:W3CDTF">2023-03-21T08:16:00Z</dcterms:modified>
</cp:coreProperties>
</file>